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29C59" w14:textId="77777777" w:rsidR="00A05BA8" w:rsidRPr="00480FDF" w:rsidRDefault="00A05BA8" w:rsidP="00662929">
      <w:pPr>
        <w:jc w:val="right"/>
        <w:rPr>
          <w:rFonts w:ascii="Tahoma" w:hAnsi="Tahoma" w:cs="Tahoma"/>
          <w:b/>
          <w:color w:val="C00000"/>
        </w:rPr>
      </w:pPr>
      <w:r w:rsidRPr="00480FDF">
        <w:rPr>
          <w:rFonts w:ascii="Tahoma" w:hAnsi="Tahoma" w:cs="Tahoma"/>
          <w:b/>
          <w:noProof/>
          <w:color w:val="C00000"/>
        </w:rPr>
        <w:drawing>
          <wp:anchor distT="0" distB="0" distL="114300" distR="114300" simplePos="0" relativeHeight="251658240" behindDoc="0" locked="0" layoutInCell="1" allowOverlap="1" wp14:anchorId="750D709D" wp14:editId="6CB0DD6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227070" cy="4800600"/>
            <wp:effectExtent l="0" t="0" r="0" b="0"/>
            <wp:wrapSquare wrapText="bothSides"/>
            <wp:docPr id="1" name="Immagine 1" descr="C:\Users\Claudio\Desktop\convegno chiarante\colonna wiki Abbazia_di_Chiaravalle_Chiostro_2 - Copia colo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o\Desktop\convegno chiarante\colonna wiki Abbazia_di_Chiaravalle_Chiostro_2 - Copia colorat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27597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3486" w:rsidRPr="00480FDF">
        <w:rPr>
          <w:rFonts w:ascii="Tahoma" w:hAnsi="Tahoma" w:cs="Tahoma"/>
          <w:b/>
          <w:color w:val="C00000"/>
        </w:rPr>
        <w:t>ASSOCIAZIONE BIANCHI BANDINELLI</w:t>
      </w:r>
    </w:p>
    <w:p w14:paraId="0614E8B0" w14:textId="77777777" w:rsidR="00832CD2" w:rsidRPr="00832CD2" w:rsidRDefault="00832CD2" w:rsidP="00832CD2">
      <w:pPr>
        <w:pStyle w:val="Corpodeltesto"/>
        <w:spacing w:after="0"/>
        <w:jc w:val="right"/>
        <w:rPr>
          <w:rFonts w:ascii="Tahoma" w:hAnsi="Tahoma" w:cs="Tahoma"/>
          <w:i/>
          <w:sz w:val="16"/>
          <w:szCs w:val="16"/>
        </w:rPr>
      </w:pPr>
      <w:r w:rsidRPr="00832CD2">
        <w:rPr>
          <w:rFonts w:ascii="Tahoma" w:hAnsi="Tahoma" w:cs="Tahoma"/>
          <w:i/>
          <w:sz w:val="16"/>
          <w:szCs w:val="16"/>
        </w:rPr>
        <w:t xml:space="preserve">Istituto di studi ricerche e formazione fondato da Giulio Carlo </w:t>
      </w:r>
      <w:proofErr w:type="gramStart"/>
      <w:r w:rsidRPr="00832CD2">
        <w:rPr>
          <w:rFonts w:ascii="Tahoma" w:hAnsi="Tahoma" w:cs="Tahoma"/>
          <w:i/>
          <w:sz w:val="16"/>
          <w:szCs w:val="16"/>
        </w:rPr>
        <w:t>Argan</w:t>
      </w:r>
      <w:proofErr w:type="gramEnd"/>
      <w:r w:rsidRPr="00832CD2">
        <w:rPr>
          <w:rFonts w:ascii="Tahoma" w:hAnsi="Tahoma" w:cs="Tahoma"/>
          <w:i/>
          <w:sz w:val="16"/>
          <w:szCs w:val="16"/>
        </w:rPr>
        <w:t> </w:t>
      </w:r>
    </w:p>
    <w:p w14:paraId="6B2F6035" w14:textId="77777777" w:rsidR="00BD3EF2" w:rsidRPr="006F6D13" w:rsidRDefault="00BD3EF2" w:rsidP="00662929">
      <w:pPr>
        <w:jc w:val="right"/>
        <w:rPr>
          <w:rFonts w:ascii="Tahoma" w:hAnsi="Tahoma" w:cs="Tahoma"/>
        </w:rPr>
      </w:pPr>
    </w:p>
    <w:p w14:paraId="138ABAE8" w14:textId="77777777" w:rsidR="00BD3EF2" w:rsidRPr="006F6D13" w:rsidRDefault="00BD3EF2" w:rsidP="00662929">
      <w:pPr>
        <w:jc w:val="right"/>
        <w:rPr>
          <w:rFonts w:ascii="Tahoma" w:hAnsi="Tahoma" w:cs="Tahoma"/>
        </w:rPr>
      </w:pPr>
      <w:r w:rsidRPr="006F6D13">
        <w:rPr>
          <w:rFonts w:ascii="Tahoma" w:hAnsi="Tahoma" w:cs="Tahoma"/>
          <w:smallCaps/>
        </w:rPr>
        <w:t>CONVEGNO</w:t>
      </w:r>
    </w:p>
    <w:p w14:paraId="4C310E41" w14:textId="77777777" w:rsidR="00BD3EF2" w:rsidRPr="00480FDF" w:rsidRDefault="00BD3EF2" w:rsidP="00662929">
      <w:pPr>
        <w:jc w:val="right"/>
        <w:rPr>
          <w:rFonts w:ascii="Tahoma" w:hAnsi="Tahoma" w:cs="Tahoma"/>
          <w:sz w:val="20"/>
          <w:szCs w:val="20"/>
        </w:rPr>
      </w:pPr>
    </w:p>
    <w:p w14:paraId="10FCA164" w14:textId="77777777" w:rsidR="00BD3EF2" w:rsidRPr="006F6D13" w:rsidRDefault="00BD3EF2" w:rsidP="00662929">
      <w:pPr>
        <w:jc w:val="right"/>
        <w:rPr>
          <w:rFonts w:ascii="Tahoma" w:hAnsi="Tahoma" w:cs="Tahoma"/>
          <w:b/>
          <w:i/>
          <w:sz w:val="56"/>
          <w:szCs w:val="56"/>
        </w:rPr>
      </w:pPr>
      <w:r w:rsidRPr="006F6D13">
        <w:rPr>
          <w:rFonts w:ascii="Tahoma" w:hAnsi="Tahoma" w:cs="Tahoma"/>
          <w:b/>
          <w:i/>
          <w:sz w:val="56"/>
          <w:szCs w:val="56"/>
        </w:rPr>
        <w:t>L’Italia dei beni culturali: i nodi del cambiamento</w:t>
      </w:r>
    </w:p>
    <w:p w14:paraId="46C841A2" w14:textId="77777777" w:rsidR="006F6D13" w:rsidRPr="00480FDF" w:rsidRDefault="006F6D13" w:rsidP="00662929">
      <w:pPr>
        <w:jc w:val="right"/>
        <w:rPr>
          <w:rFonts w:ascii="Tahoma" w:hAnsi="Tahoma" w:cs="Tahoma"/>
          <w:b/>
          <w:i/>
        </w:rPr>
      </w:pPr>
    </w:p>
    <w:p w14:paraId="0B8AC88F" w14:textId="77777777" w:rsidR="00662929" w:rsidRPr="00480FDF" w:rsidRDefault="00BD3EF2" w:rsidP="00662929">
      <w:pPr>
        <w:jc w:val="right"/>
        <w:rPr>
          <w:rFonts w:ascii="Tahoma" w:hAnsi="Tahoma" w:cs="Tahoma"/>
          <w:b/>
          <w:i/>
          <w:color w:val="C00000"/>
          <w:sz w:val="36"/>
          <w:szCs w:val="36"/>
        </w:rPr>
      </w:pPr>
      <w:r w:rsidRPr="00480FDF">
        <w:rPr>
          <w:rFonts w:ascii="Tahoma" w:hAnsi="Tahoma" w:cs="Tahoma"/>
          <w:b/>
          <w:i/>
          <w:color w:val="C00000"/>
          <w:sz w:val="36"/>
          <w:szCs w:val="36"/>
        </w:rPr>
        <w:t xml:space="preserve">Ricordando l’impegno </w:t>
      </w:r>
    </w:p>
    <w:p w14:paraId="663CCE38" w14:textId="77777777" w:rsidR="00662929" w:rsidRPr="00480FDF" w:rsidRDefault="00BD3EF2" w:rsidP="00662929">
      <w:pPr>
        <w:jc w:val="right"/>
        <w:rPr>
          <w:rFonts w:ascii="Tahoma" w:hAnsi="Tahoma" w:cs="Tahoma"/>
          <w:b/>
          <w:i/>
          <w:color w:val="C00000"/>
          <w:sz w:val="36"/>
          <w:szCs w:val="36"/>
        </w:rPr>
      </w:pPr>
      <w:proofErr w:type="gramStart"/>
      <w:r w:rsidRPr="00480FDF">
        <w:rPr>
          <w:rFonts w:ascii="Tahoma" w:hAnsi="Tahoma" w:cs="Tahoma"/>
          <w:b/>
          <w:i/>
          <w:color w:val="C00000"/>
          <w:sz w:val="36"/>
          <w:szCs w:val="36"/>
        </w:rPr>
        <w:t>e</w:t>
      </w:r>
      <w:proofErr w:type="gramEnd"/>
      <w:r w:rsidRPr="00480FDF">
        <w:rPr>
          <w:rFonts w:ascii="Tahoma" w:hAnsi="Tahoma" w:cs="Tahoma"/>
          <w:b/>
          <w:i/>
          <w:color w:val="C00000"/>
          <w:sz w:val="36"/>
          <w:szCs w:val="36"/>
        </w:rPr>
        <w:t xml:space="preserve"> le proposte di </w:t>
      </w:r>
    </w:p>
    <w:p w14:paraId="45C023FE" w14:textId="77777777" w:rsidR="00BD3EF2" w:rsidRPr="00480FDF" w:rsidRDefault="00BD3EF2" w:rsidP="00662929">
      <w:pPr>
        <w:jc w:val="right"/>
        <w:rPr>
          <w:rFonts w:ascii="Tahoma" w:hAnsi="Tahoma" w:cs="Tahoma"/>
          <w:b/>
          <w:i/>
          <w:color w:val="C00000"/>
          <w:sz w:val="36"/>
          <w:szCs w:val="36"/>
        </w:rPr>
      </w:pPr>
      <w:r w:rsidRPr="00480FDF">
        <w:rPr>
          <w:rFonts w:ascii="Tahoma" w:hAnsi="Tahoma" w:cs="Tahoma"/>
          <w:b/>
          <w:i/>
          <w:color w:val="C00000"/>
          <w:sz w:val="36"/>
          <w:szCs w:val="36"/>
        </w:rPr>
        <w:t>Giuseppe Chiarante</w:t>
      </w:r>
    </w:p>
    <w:p w14:paraId="7731A575" w14:textId="77777777" w:rsidR="00BD3EF2" w:rsidRPr="006F6D13" w:rsidRDefault="00BD3EF2" w:rsidP="00662929">
      <w:pPr>
        <w:jc w:val="right"/>
        <w:rPr>
          <w:rFonts w:ascii="Tahoma" w:hAnsi="Tahoma" w:cs="Tahoma"/>
          <w:i/>
          <w:sz w:val="48"/>
          <w:szCs w:val="48"/>
          <w:u w:val="single"/>
        </w:rPr>
      </w:pPr>
    </w:p>
    <w:p w14:paraId="46A55FB5" w14:textId="03C7D760" w:rsidR="00BD3EF2" w:rsidRPr="006F6D13" w:rsidRDefault="00291711" w:rsidP="00662929">
      <w:pPr>
        <w:jc w:val="right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Roma, </w:t>
      </w:r>
      <w:r w:rsidR="00BD3EF2" w:rsidRPr="006F6D13">
        <w:rPr>
          <w:rFonts w:ascii="Tahoma" w:hAnsi="Tahoma" w:cs="Tahoma"/>
          <w:b/>
          <w:sz w:val="32"/>
          <w:szCs w:val="32"/>
        </w:rPr>
        <w:t>3 dicembre 2013</w:t>
      </w:r>
    </w:p>
    <w:p w14:paraId="5155734D" w14:textId="77777777" w:rsidR="006F6D13" w:rsidRPr="00291711" w:rsidRDefault="006F6D13" w:rsidP="00662929">
      <w:pPr>
        <w:jc w:val="right"/>
        <w:rPr>
          <w:rFonts w:ascii="Tahoma" w:hAnsi="Tahoma" w:cs="Tahoma"/>
          <w:sz w:val="16"/>
          <w:szCs w:val="16"/>
        </w:rPr>
      </w:pPr>
    </w:p>
    <w:p w14:paraId="563534ED" w14:textId="77777777" w:rsidR="00BD3EF2" w:rsidRPr="006F6D13" w:rsidRDefault="00BD3EF2" w:rsidP="00662929">
      <w:pPr>
        <w:jc w:val="right"/>
        <w:rPr>
          <w:rFonts w:ascii="Tahoma" w:hAnsi="Tahoma" w:cs="Tahoma"/>
          <w:sz w:val="28"/>
          <w:szCs w:val="28"/>
        </w:rPr>
      </w:pPr>
      <w:r w:rsidRPr="006F6D13">
        <w:rPr>
          <w:rFonts w:ascii="Tahoma" w:hAnsi="Tahoma" w:cs="Tahoma"/>
          <w:sz w:val="28"/>
          <w:szCs w:val="28"/>
        </w:rPr>
        <w:t>Senato della Repubblica</w:t>
      </w:r>
    </w:p>
    <w:p w14:paraId="523C4DC6" w14:textId="77777777" w:rsidR="00BD3EF2" w:rsidRPr="006F6D13" w:rsidRDefault="00BD3EF2" w:rsidP="00662929">
      <w:pPr>
        <w:jc w:val="right"/>
        <w:rPr>
          <w:rFonts w:ascii="Tahoma" w:hAnsi="Tahoma" w:cs="Tahoma"/>
          <w:sz w:val="28"/>
          <w:szCs w:val="28"/>
        </w:rPr>
      </w:pPr>
      <w:r w:rsidRPr="006F6D13">
        <w:rPr>
          <w:rFonts w:ascii="Tahoma" w:hAnsi="Tahoma" w:cs="Tahoma"/>
          <w:sz w:val="28"/>
          <w:szCs w:val="28"/>
        </w:rPr>
        <w:t>Sala Capitolare presso il Chiostro del Convento di Santa Maria sopra Minerva</w:t>
      </w:r>
    </w:p>
    <w:p w14:paraId="6E80916C" w14:textId="00A3A876" w:rsidR="00BD3EF2" w:rsidRPr="006F6D13" w:rsidRDefault="00291711" w:rsidP="00662929">
      <w:pPr>
        <w:jc w:val="righ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piazza della Minerva 38</w:t>
      </w:r>
    </w:p>
    <w:p w14:paraId="5557DD09" w14:textId="77777777" w:rsidR="00BD3EF2" w:rsidRPr="006F6D13" w:rsidRDefault="00BD3EF2" w:rsidP="00662929">
      <w:pPr>
        <w:jc w:val="right"/>
        <w:rPr>
          <w:rFonts w:ascii="Tahoma" w:hAnsi="Tahoma" w:cs="Tahoma"/>
          <w:sz w:val="20"/>
        </w:rPr>
      </w:pPr>
    </w:p>
    <w:p w14:paraId="26C78567" w14:textId="77777777" w:rsidR="006F6D13" w:rsidRPr="00997227" w:rsidRDefault="006F6D13" w:rsidP="006F6D13">
      <w:pPr>
        <w:rPr>
          <w:sz w:val="20"/>
        </w:rPr>
      </w:pPr>
    </w:p>
    <w:p w14:paraId="1E14F54E" w14:textId="77777777" w:rsidR="006F6D13" w:rsidRPr="000F6EC0" w:rsidRDefault="006F6D13" w:rsidP="00BD3EF2">
      <w:pPr>
        <w:jc w:val="center"/>
        <w:rPr>
          <w:rFonts w:ascii="Tahoma" w:hAnsi="Tahoma" w:cs="Tahoma"/>
          <w:sz w:val="18"/>
        </w:rPr>
      </w:pPr>
    </w:p>
    <w:p w14:paraId="2513614B" w14:textId="77777777" w:rsidR="006F6D13" w:rsidRPr="000F6EC0" w:rsidRDefault="006F6D13" w:rsidP="00BD3EF2">
      <w:pPr>
        <w:jc w:val="center"/>
        <w:rPr>
          <w:rFonts w:ascii="Tahoma" w:hAnsi="Tahoma" w:cs="Tahoma"/>
        </w:rPr>
        <w:sectPr w:rsidR="006F6D13" w:rsidRPr="000F6EC0" w:rsidSect="006F6D13">
          <w:pgSz w:w="11900" w:h="16840"/>
          <w:pgMar w:top="720" w:right="720" w:bottom="720" w:left="720" w:header="708" w:footer="708" w:gutter="0"/>
          <w:cols w:space="708"/>
          <w:docGrid w:linePitch="326"/>
        </w:sectPr>
      </w:pPr>
    </w:p>
    <w:p w14:paraId="7388374F" w14:textId="399C7F50" w:rsidR="00BD3EF2" w:rsidRPr="00480FDF" w:rsidRDefault="00A05BA8" w:rsidP="00437710">
      <w:pPr>
        <w:spacing w:after="60"/>
        <w:rPr>
          <w:rFonts w:ascii="Tahoma" w:hAnsi="Tahoma" w:cs="Tahoma"/>
          <w:b/>
          <w:color w:val="C00000"/>
          <w:sz w:val="28"/>
        </w:rPr>
      </w:pPr>
      <w:r w:rsidRPr="00480FDF">
        <w:rPr>
          <w:rFonts w:ascii="Tahoma" w:hAnsi="Tahoma" w:cs="Tahoma"/>
          <w:b/>
          <w:color w:val="C00000"/>
        </w:rPr>
        <w:lastRenderedPageBreak/>
        <w:t>Ore 9.</w:t>
      </w:r>
      <w:r w:rsidR="002024B2">
        <w:rPr>
          <w:rFonts w:ascii="Tahoma" w:hAnsi="Tahoma" w:cs="Tahoma"/>
          <w:b/>
          <w:color w:val="C00000"/>
        </w:rPr>
        <w:t>30</w:t>
      </w:r>
      <w:r w:rsidRPr="00480FDF">
        <w:rPr>
          <w:rFonts w:ascii="Tahoma" w:hAnsi="Tahoma" w:cs="Tahoma"/>
          <w:b/>
          <w:color w:val="C00000"/>
        </w:rPr>
        <w:t xml:space="preserve"> - </w:t>
      </w:r>
      <w:r w:rsidR="00BD3EF2" w:rsidRPr="00480FDF">
        <w:rPr>
          <w:rFonts w:ascii="Tahoma" w:hAnsi="Tahoma" w:cs="Tahoma"/>
          <w:b/>
          <w:color w:val="C00000"/>
        </w:rPr>
        <w:t xml:space="preserve">SEZIONE I.  </w:t>
      </w:r>
      <w:r w:rsidR="00BD3EF2" w:rsidRPr="00480FDF">
        <w:rPr>
          <w:rFonts w:ascii="Tahoma" w:hAnsi="Tahoma" w:cs="Tahoma"/>
          <w:b/>
          <w:color w:val="C00000"/>
          <w:sz w:val="28"/>
        </w:rPr>
        <w:t>Giusepp</w:t>
      </w:r>
      <w:r w:rsidR="009D1100">
        <w:rPr>
          <w:rFonts w:ascii="Tahoma" w:hAnsi="Tahoma" w:cs="Tahoma"/>
          <w:b/>
          <w:color w:val="C00000"/>
          <w:sz w:val="28"/>
        </w:rPr>
        <w:t>e Chiarante: politica e cultura</w:t>
      </w:r>
    </w:p>
    <w:p w14:paraId="4BBED353" w14:textId="77777777" w:rsidR="00BD3EF2" w:rsidRPr="000F6EC0" w:rsidRDefault="00BD3EF2" w:rsidP="00437710">
      <w:pPr>
        <w:spacing w:after="60"/>
        <w:rPr>
          <w:rFonts w:ascii="Tahoma" w:hAnsi="Tahoma" w:cs="Tahoma"/>
          <w:sz w:val="28"/>
        </w:rPr>
      </w:pPr>
      <w:r w:rsidRPr="000F6EC0">
        <w:rPr>
          <w:rFonts w:ascii="Tahoma" w:hAnsi="Tahoma" w:cs="Tahoma"/>
          <w:i/>
        </w:rPr>
        <w:t xml:space="preserve">Presiede e introduce </w:t>
      </w:r>
      <w:r w:rsidRPr="000F6EC0">
        <w:rPr>
          <w:rFonts w:ascii="Tahoma" w:hAnsi="Tahoma" w:cs="Tahoma"/>
        </w:rPr>
        <w:t>Aldo Tortorella</w:t>
      </w:r>
    </w:p>
    <w:p w14:paraId="72BDFA48" w14:textId="77777777" w:rsidR="00BD3EF2" w:rsidRPr="000F6EC0" w:rsidRDefault="00BD3EF2" w:rsidP="00437710">
      <w:pPr>
        <w:spacing w:after="60"/>
        <w:rPr>
          <w:rFonts w:ascii="Tahoma" w:hAnsi="Tahoma" w:cs="Tahoma"/>
          <w:sz w:val="20"/>
          <w:szCs w:val="20"/>
        </w:rPr>
      </w:pPr>
      <w:r w:rsidRPr="000F6EC0">
        <w:rPr>
          <w:rFonts w:ascii="Tahoma" w:hAnsi="Tahoma" w:cs="Tahoma"/>
        </w:rPr>
        <w:t>Giuseppe Vacca</w:t>
      </w:r>
      <w:r w:rsidRPr="000F6EC0">
        <w:rPr>
          <w:rFonts w:ascii="Tahoma" w:hAnsi="Tahoma" w:cs="Tahoma"/>
          <w:sz w:val="28"/>
        </w:rPr>
        <w:t xml:space="preserve">, </w:t>
      </w:r>
      <w:r w:rsidRPr="000F6EC0">
        <w:rPr>
          <w:rFonts w:ascii="Tahoma" w:hAnsi="Tahoma" w:cs="Tahoma"/>
          <w:i/>
        </w:rPr>
        <w:t>Un politico fine e discreto</w:t>
      </w:r>
    </w:p>
    <w:p w14:paraId="7D3781E8" w14:textId="77777777" w:rsidR="00BD3EF2" w:rsidRPr="000F6EC0" w:rsidRDefault="00BD3EF2" w:rsidP="00437710">
      <w:pPr>
        <w:spacing w:after="60"/>
        <w:rPr>
          <w:rFonts w:ascii="Tahoma" w:hAnsi="Tahoma" w:cs="Tahoma"/>
          <w:i/>
        </w:rPr>
      </w:pPr>
      <w:r w:rsidRPr="000F6EC0">
        <w:rPr>
          <w:rFonts w:ascii="Tahoma" w:hAnsi="Tahoma" w:cs="Tahoma"/>
        </w:rPr>
        <w:t>Guido Melis</w:t>
      </w:r>
      <w:r w:rsidRPr="000F6EC0">
        <w:rPr>
          <w:rFonts w:ascii="Tahoma" w:hAnsi="Tahoma" w:cs="Tahoma"/>
          <w:i/>
        </w:rPr>
        <w:t xml:space="preserve">, Un progetto di riforma per </w:t>
      </w:r>
      <w:proofErr w:type="gramStart"/>
      <w:r w:rsidRPr="000F6EC0">
        <w:rPr>
          <w:rFonts w:ascii="Tahoma" w:hAnsi="Tahoma" w:cs="Tahoma"/>
          <w:i/>
        </w:rPr>
        <w:t>il Ministero dei Beni culturali e ambientali</w:t>
      </w:r>
      <w:proofErr w:type="gramEnd"/>
    </w:p>
    <w:p w14:paraId="557F94E5" w14:textId="77777777" w:rsidR="00BD3EF2" w:rsidRPr="000F6EC0" w:rsidRDefault="00BD3EF2" w:rsidP="00D2213C">
      <w:pPr>
        <w:spacing w:after="60"/>
        <w:rPr>
          <w:rFonts w:ascii="Tahoma" w:hAnsi="Tahoma" w:cs="Tahoma"/>
          <w:i/>
        </w:rPr>
      </w:pPr>
      <w:r w:rsidRPr="000F6EC0">
        <w:rPr>
          <w:rFonts w:ascii="Tahoma" w:hAnsi="Tahoma" w:cs="Tahoma"/>
        </w:rPr>
        <w:t xml:space="preserve">Vittorio Emiliani, </w:t>
      </w:r>
      <w:r w:rsidRPr="000F6EC0">
        <w:rPr>
          <w:rFonts w:ascii="Tahoma" w:hAnsi="Tahoma" w:cs="Tahoma"/>
          <w:i/>
        </w:rPr>
        <w:t xml:space="preserve">Quando Chiarante fu “epurato” dal Consiglio </w:t>
      </w:r>
      <w:proofErr w:type="gramStart"/>
      <w:r w:rsidRPr="000F6EC0">
        <w:rPr>
          <w:rFonts w:ascii="Tahoma" w:hAnsi="Tahoma" w:cs="Tahoma"/>
          <w:i/>
        </w:rPr>
        <w:t>Superiore</w:t>
      </w:r>
      <w:proofErr w:type="gramEnd"/>
      <w:r w:rsidRPr="000F6EC0">
        <w:rPr>
          <w:rFonts w:ascii="Tahoma" w:hAnsi="Tahoma" w:cs="Tahoma"/>
          <w:i/>
        </w:rPr>
        <w:t xml:space="preserve"> </w:t>
      </w:r>
    </w:p>
    <w:p w14:paraId="1A7FF986" w14:textId="77777777" w:rsidR="00BD3EF2" w:rsidRPr="000F6EC0" w:rsidRDefault="00BD3EF2" w:rsidP="00437710">
      <w:pPr>
        <w:spacing w:after="60"/>
        <w:rPr>
          <w:rFonts w:ascii="Tahoma" w:hAnsi="Tahoma" w:cs="Tahoma"/>
          <w:i/>
        </w:rPr>
      </w:pPr>
    </w:p>
    <w:p w14:paraId="3A944579" w14:textId="104E3168" w:rsidR="00BD3EF2" w:rsidRPr="00480FDF" w:rsidRDefault="00480FDF" w:rsidP="00437710">
      <w:pPr>
        <w:spacing w:after="60"/>
        <w:rPr>
          <w:rFonts w:ascii="Tahoma" w:hAnsi="Tahoma" w:cs="Tahoma"/>
          <w:b/>
          <w:color w:val="C00000"/>
          <w:sz w:val="28"/>
        </w:rPr>
      </w:pPr>
      <w:r>
        <w:rPr>
          <w:rFonts w:ascii="Tahoma" w:hAnsi="Tahoma" w:cs="Tahoma"/>
          <w:b/>
          <w:color w:val="C00000"/>
        </w:rPr>
        <w:t xml:space="preserve">Ore </w:t>
      </w:r>
      <w:r w:rsidR="00E874A6">
        <w:rPr>
          <w:rFonts w:ascii="Tahoma" w:hAnsi="Tahoma" w:cs="Tahoma"/>
          <w:b/>
          <w:color w:val="C00000"/>
        </w:rPr>
        <w:t>11.</w:t>
      </w:r>
      <w:r w:rsidR="009D1100">
        <w:rPr>
          <w:rFonts w:ascii="Tahoma" w:hAnsi="Tahoma" w:cs="Tahoma"/>
          <w:b/>
          <w:color w:val="C00000"/>
        </w:rPr>
        <w:t>30</w:t>
      </w:r>
      <w:r w:rsidR="00E874A6">
        <w:rPr>
          <w:rFonts w:ascii="Tahoma" w:hAnsi="Tahoma" w:cs="Tahoma"/>
          <w:b/>
          <w:color w:val="C00000"/>
        </w:rPr>
        <w:t xml:space="preserve"> - </w:t>
      </w:r>
      <w:r w:rsidR="00BD3EF2" w:rsidRPr="00480FDF">
        <w:rPr>
          <w:rFonts w:ascii="Tahoma" w:hAnsi="Tahoma" w:cs="Tahoma"/>
          <w:b/>
          <w:color w:val="C00000"/>
        </w:rPr>
        <w:t xml:space="preserve">SEZIONE II. </w:t>
      </w:r>
      <w:r w:rsidR="00291711">
        <w:rPr>
          <w:rFonts w:ascii="Tahoma" w:hAnsi="Tahoma" w:cs="Tahoma"/>
          <w:b/>
          <w:color w:val="C00000"/>
        </w:rPr>
        <w:t xml:space="preserve"> </w:t>
      </w:r>
      <w:r w:rsidR="00A315B5">
        <w:rPr>
          <w:rFonts w:ascii="Tahoma" w:hAnsi="Tahoma" w:cs="Tahoma"/>
          <w:b/>
          <w:color w:val="C00000"/>
          <w:sz w:val="28"/>
        </w:rPr>
        <w:t xml:space="preserve">Allora e oggi: </w:t>
      </w:r>
      <w:r w:rsidR="00BD3EF2" w:rsidRPr="00480FDF">
        <w:rPr>
          <w:rFonts w:ascii="Tahoma" w:hAnsi="Tahoma" w:cs="Tahoma"/>
          <w:b/>
          <w:color w:val="C00000"/>
          <w:sz w:val="28"/>
        </w:rPr>
        <w:t>soluzioni innovative per antichi</w:t>
      </w:r>
      <w:proofErr w:type="gramStart"/>
      <w:r w:rsidR="00BD3EF2" w:rsidRPr="00480FDF">
        <w:rPr>
          <w:rFonts w:ascii="Tahoma" w:hAnsi="Tahoma" w:cs="Tahoma"/>
          <w:b/>
          <w:color w:val="C00000"/>
          <w:sz w:val="28"/>
        </w:rPr>
        <w:t xml:space="preserve">  </w:t>
      </w:r>
      <w:proofErr w:type="gramEnd"/>
      <w:r w:rsidR="00BD3EF2" w:rsidRPr="00480FDF">
        <w:rPr>
          <w:rFonts w:ascii="Tahoma" w:hAnsi="Tahoma" w:cs="Tahoma"/>
          <w:b/>
          <w:color w:val="C00000"/>
          <w:sz w:val="28"/>
        </w:rPr>
        <w:t>problem</w:t>
      </w:r>
      <w:r w:rsidR="009D1100">
        <w:rPr>
          <w:rFonts w:ascii="Tahoma" w:hAnsi="Tahoma" w:cs="Tahoma"/>
          <w:b/>
          <w:color w:val="C00000"/>
          <w:sz w:val="28"/>
        </w:rPr>
        <w:t>i</w:t>
      </w:r>
    </w:p>
    <w:p w14:paraId="653A0AD9" w14:textId="77777777" w:rsidR="00BD3EF2" w:rsidRPr="000F6EC0" w:rsidRDefault="00BD3EF2" w:rsidP="00437710">
      <w:pPr>
        <w:spacing w:after="60"/>
        <w:rPr>
          <w:rFonts w:ascii="Tahoma" w:hAnsi="Tahoma" w:cs="Tahoma"/>
          <w:i/>
        </w:rPr>
      </w:pPr>
      <w:r w:rsidRPr="000F6EC0">
        <w:rPr>
          <w:rFonts w:ascii="Tahoma" w:hAnsi="Tahoma" w:cs="Tahoma"/>
          <w:i/>
        </w:rPr>
        <w:t xml:space="preserve">Presiede </w:t>
      </w:r>
      <w:r w:rsidRPr="000F6EC0">
        <w:rPr>
          <w:rFonts w:ascii="Tahoma" w:hAnsi="Tahoma" w:cs="Tahoma"/>
        </w:rPr>
        <w:t>Marisa Dalai Emiliani</w:t>
      </w:r>
    </w:p>
    <w:p w14:paraId="7EBF0324" w14:textId="77777777" w:rsidR="00BD3EF2" w:rsidRPr="000F6EC0" w:rsidRDefault="00BD3EF2" w:rsidP="00D2213C">
      <w:pPr>
        <w:spacing w:after="60"/>
        <w:rPr>
          <w:rFonts w:ascii="Tahoma" w:hAnsi="Tahoma" w:cs="Tahoma"/>
          <w:i/>
        </w:rPr>
      </w:pPr>
      <w:r w:rsidRPr="000F6EC0">
        <w:rPr>
          <w:rFonts w:ascii="Tahoma" w:hAnsi="Tahoma" w:cs="Tahoma"/>
        </w:rPr>
        <w:t xml:space="preserve">Marisa Dalai Emiliani, </w:t>
      </w:r>
      <w:r w:rsidRPr="000F6EC0">
        <w:rPr>
          <w:rFonts w:ascii="Tahoma" w:hAnsi="Tahoma" w:cs="Tahoma"/>
          <w:i/>
        </w:rPr>
        <w:t xml:space="preserve">Un progetto di formazione per i professionisti del </w:t>
      </w:r>
      <w:proofErr w:type="gramStart"/>
      <w:r w:rsidRPr="000F6EC0">
        <w:rPr>
          <w:rFonts w:ascii="Tahoma" w:hAnsi="Tahoma" w:cs="Tahoma"/>
          <w:i/>
        </w:rPr>
        <w:t>Patrimonio</w:t>
      </w:r>
      <w:proofErr w:type="gramEnd"/>
    </w:p>
    <w:p w14:paraId="00E873E5" w14:textId="6A27CA3A" w:rsidR="00BD3EF2" w:rsidRPr="000F6EC0" w:rsidRDefault="00BD3EF2" w:rsidP="00D2213C">
      <w:pPr>
        <w:spacing w:after="60"/>
        <w:rPr>
          <w:rFonts w:ascii="Tahoma" w:hAnsi="Tahoma" w:cs="Tahoma"/>
        </w:rPr>
      </w:pPr>
      <w:r w:rsidRPr="000F6EC0">
        <w:rPr>
          <w:rFonts w:ascii="Tahoma" w:hAnsi="Tahoma" w:cs="Tahoma"/>
        </w:rPr>
        <w:t xml:space="preserve">Marisa </w:t>
      </w:r>
      <w:proofErr w:type="spellStart"/>
      <w:r w:rsidRPr="000F6EC0">
        <w:rPr>
          <w:rFonts w:ascii="Tahoma" w:hAnsi="Tahoma" w:cs="Tahoma"/>
        </w:rPr>
        <w:t>Bonfatti</w:t>
      </w:r>
      <w:proofErr w:type="spellEnd"/>
      <w:r w:rsidRPr="000F6EC0">
        <w:rPr>
          <w:rFonts w:ascii="Tahoma" w:hAnsi="Tahoma" w:cs="Tahoma"/>
        </w:rPr>
        <w:t xml:space="preserve">, </w:t>
      </w:r>
      <w:proofErr w:type="gramStart"/>
      <w:r w:rsidRPr="000F6EC0">
        <w:rPr>
          <w:rFonts w:ascii="Tahoma" w:hAnsi="Tahoma" w:cs="Tahoma"/>
          <w:i/>
        </w:rPr>
        <w:t>Le</w:t>
      </w:r>
      <w:proofErr w:type="gramEnd"/>
      <w:r w:rsidRPr="000F6EC0">
        <w:rPr>
          <w:rFonts w:ascii="Tahoma" w:hAnsi="Tahoma" w:cs="Tahoma"/>
          <w:i/>
        </w:rPr>
        <w:t xml:space="preserve"> propo</w:t>
      </w:r>
      <w:bookmarkStart w:id="0" w:name="_GoBack"/>
      <w:bookmarkEnd w:id="0"/>
      <w:r w:rsidRPr="000F6EC0">
        <w:rPr>
          <w:rFonts w:ascii="Tahoma" w:hAnsi="Tahoma" w:cs="Tahoma"/>
          <w:i/>
        </w:rPr>
        <w:t>ste per la tutela del Paesaggio</w:t>
      </w:r>
    </w:p>
    <w:p w14:paraId="70B2B663" w14:textId="546B8670" w:rsidR="00BD3EF2" w:rsidRPr="000F6EC0" w:rsidRDefault="00291711" w:rsidP="00D2213C">
      <w:pPr>
        <w:spacing w:after="60"/>
        <w:rPr>
          <w:rFonts w:ascii="Tahoma" w:hAnsi="Tahoma" w:cs="Tahoma"/>
          <w:i/>
        </w:rPr>
      </w:pPr>
      <w:r w:rsidRPr="00291711">
        <w:rPr>
          <w:rFonts w:ascii="Tahoma" w:hAnsi="Tahoma" w:cs="Tahoma"/>
        </w:rPr>
        <w:t xml:space="preserve">Giorgio </w:t>
      </w:r>
      <w:proofErr w:type="spellStart"/>
      <w:r w:rsidRPr="00291711">
        <w:rPr>
          <w:rFonts w:ascii="Tahoma" w:hAnsi="Tahoma" w:cs="Tahoma"/>
        </w:rPr>
        <w:t>Sanguinetti</w:t>
      </w:r>
      <w:proofErr w:type="spellEnd"/>
      <w:r w:rsidR="00BD3EF2" w:rsidRPr="000F6EC0">
        <w:rPr>
          <w:rFonts w:ascii="Tahoma" w:hAnsi="Tahoma" w:cs="Tahoma"/>
        </w:rPr>
        <w:t xml:space="preserve">, </w:t>
      </w:r>
      <w:r w:rsidR="00BD3EF2" w:rsidRPr="000F6EC0">
        <w:rPr>
          <w:rFonts w:ascii="Tahoma" w:hAnsi="Tahoma" w:cs="Tahoma"/>
          <w:i/>
        </w:rPr>
        <w:t xml:space="preserve">Una strategia per la </w:t>
      </w:r>
      <w:proofErr w:type="gramStart"/>
      <w:r w:rsidR="00BD3EF2" w:rsidRPr="000F6EC0">
        <w:rPr>
          <w:rFonts w:ascii="Tahoma" w:hAnsi="Tahoma" w:cs="Tahoma"/>
          <w:i/>
        </w:rPr>
        <w:t>s</w:t>
      </w:r>
      <w:r>
        <w:rPr>
          <w:rFonts w:ascii="Tahoma" w:hAnsi="Tahoma" w:cs="Tahoma"/>
          <w:i/>
        </w:rPr>
        <w:t>alvaguardia</w:t>
      </w:r>
      <w:proofErr w:type="gramEnd"/>
      <w:r>
        <w:rPr>
          <w:rFonts w:ascii="Tahoma" w:hAnsi="Tahoma" w:cs="Tahoma"/>
          <w:i/>
        </w:rPr>
        <w:t xml:space="preserve"> </w:t>
      </w:r>
      <w:r w:rsidR="00BD3EF2" w:rsidRPr="000F6EC0">
        <w:rPr>
          <w:rFonts w:ascii="Tahoma" w:hAnsi="Tahoma" w:cs="Tahoma"/>
          <w:i/>
        </w:rPr>
        <w:t>dei Beni musicali</w:t>
      </w:r>
    </w:p>
    <w:p w14:paraId="130BD587" w14:textId="00A6ED12" w:rsidR="00BD3EF2" w:rsidRPr="000F6EC0" w:rsidRDefault="00291711" w:rsidP="00437710">
      <w:pPr>
        <w:spacing w:after="60"/>
        <w:rPr>
          <w:rFonts w:ascii="Tahoma" w:hAnsi="Tahoma" w:cs="Tahoma"/>
          <w:i/>
        </w:rPr>
      </w:pPr>
      <w:r>
        <w:rPr>
          <w:rFonts w:ascii="Tahoma" w:hAnsi="Tahoma" w:cs="Tahoma"/>
        </w:rPr>
        <w:lastRenderedPageBreak/>
        <w:t xml:space="preserve">Paola </w:t>
      </w:r>
      <w:r w:rsidR="00BD3EF2" w:rsidRPr="000F6EC0">
        <w:rPr>
          <w:rFonts w:ascii="Tahoma" w:hAnsi="Tahoma" w:cs="Tahoma"/>
        </w:rPr>
        <w:t xml:space="preserve">Elisabetta Simeoni, </w:t>
      </w:r>
      <w:r>
        <w:rPr>
          <w:rFonts w:ascii="Tahoma" w:hAnsi="Tahoma" w:cs="Tahoma"/>
          <w:i/>
        </w:rPr>
        <w:t xml:space="preserve">Quale </w:t>
      </w:r>
      <w:r w:rsidR="00BD3EF2" w:rsidRPr="000F6EC0">
        <w:rPr>
          <w:rFonts w:ascii="Tahoma" w:hAnsi="Tahoma" w:cs="Tahoma"/>
          <w:i/>
        </w:rPr>
        <w:t xml:space="preserve">Patrimonio demoetnoantropologico? </w:t>
      </w:r>
    </w:p>
    <w:p w14:paraId="480B47BA" w14:textId="77777777" w:rsidR="00BD3EF2" w:rsidRPr="000F6EC0" w:rsidRDefault="00BD3EF2" w:rsidP="00437710">
      <w:pPr>
        <w:spacing w:after="60"/>
        <w:rPr>
          <w:rFonts w:ascii="Tahoma" w:hAnsi="Tahoma" w:cs="Tahoma"/>
          <w:i/>
        </w:rPr>
      </w:pPr>
      <w:r w:rsidRPr="000F6EC0">
        <w:rPr>
          <w:rFonts w:ascii="Tahoma" w:hAnsi="Tahoma" w:cs="Tahoma"/>
        </w:rPr>
        <w:t>Stefano Vitali</w:t>
      </w:r>
      <w:r w:rsidRPr="000F6EC0">
        <w:rPr>
          <w:rFonts w:ascii="Tahoma" w:hAnsi="Tahoma" w:cs="Tahoma"/>
          <w:i/>
        </w:rPr>
        <w:t>, Per un sistema archivistico nazionale</w:t>
      </w:r>
    </w:p>
    <w:p w14:paraId="73CB806F" w14:textId="77777777" w:rsidR="00BD3EF2" w:rsidRPr="000F6EC0" w:rsidRDefault="00BD3EF2" w:rsidP="00437710">
      <w:pPr>
        <w:spacing w:after="60"/>
        <w:rPr>
          <w:rFonts w:ascii="Tahoma" w:hAnsi="Tahoma" w:cs="Tahoma"/>
          <w:i/>
        </w:rPr>
      </w:pPr>
      <w:r w:rsidRPr="000F6EC0">
        <w:rPr>
          <w:rFonts w:ascii="Tahoma" w:hAnsi="Tahoma" w:cs="Tahoma"/>
        </w:rPr>
        <w:t>Stefano Parise</w:t>
      </w:r>
      <w:r w:rsidRPr="000F6EC0">
        <w:rPr>
          <w:rFonts w:ascii="Tahoma" w:hAnsi="Tahoma" w:cs="Tahoma"/>
          <w:i/>
        </w:rPr>
        <w:t>, Per un sistema bibliotecario nazionale: quarant’anni dopo</w:t>
      </w:r>
    </w:p>
    <w:p w14:paraId="610B28AB" w14:textId="77777777" w:rsidR="00BD3EF2" w:rsidRPr="000F6EC0" w:rsidRDefault="00BD3EF2" w:rsidP="00437710">
      <w:pPr>
        <w:spacing w:after="60"/>
        <w:rPr>
          <w:rFonts w:ascii="Tahoma" w:hAnsi="Tahoma" w:cs="Tahoma"/>
          <w:i/>
        </w:rPr>
      </w:pPr>
      <w:r w:rsidRPr="000F6EC0">
        <w:rPr>
          <w:rFonts w:ascii="Tahoma" w:hAnsi="Tahoma" w:cs="Tahoma"/>
        </w:rPr>
        <w:t>Claudio Gamba, Sara Parca</w:t>
      </w:r>
      <w:r w:rsidRPr="000F6EC0">
        <w:rPr>
          <w:rFonts w:ascii="Tahoma" w:hAnsi="Tahoma" w:cs="Tahoma"/>
          <w:i/>
        </w:rPr>
        <w:t xml:space="preserve">, La tutela a[l] tempo del </w:t>
      </w:r>
      <w:proofErr w:type="gramStart"/>
      <w:r w:rsidRPr="000F6EC0">
        <w:rPr>
          <w:rFonts w:ascii="Tahoma" w:hAnsi="Tahoma" w:cs="Tahoma"/>
          <w:i/>
        </w:rPr>
        <w:t>precariato</w:t>
      </w:r>
      <w:proofErr w:type="gramEnd"/>
      <w:r w:rsidRPr="000F6EC0">
        <w:rPr>
          <w:rFonts w:ascii="Tahoma" w:hAnsi="Tahoma" w:cs="Tahoma"/>
          <w:i/>
        </w:rPr>
        <w:t xml:space="preserve"> </w:t>
      </w:r>
    </w:p>
    <w:p w14:paraId="04241C30" w14:textId="145B0B29" w:rsidR="00BD3EF2" w:rsidRPr="000F6EC0" w:rsidRDefault="00BD3EF2" w:rsidP="00437710">
      <w:pPr>
        <w:spacing w:after="60"/>
        <w:rPr>
          <w:rFonts w:ascii="Tahoma" w:hAnsi="Tahoma" w:cs="Tahoma"/>
          <w:i/>
        </w:rPr>
      </w:pPr>
      <w:proofErr w:type="gramStart"/>
      <w:r w:rsidRPr="000F6EC0">
        <w:rPr>
          <w:rFonts w:ascii="Tahoma" w:hAnsi="Tahoma" w:cs="Tahoma"/>
        </w:rPr>
        <w:t xml:space="preserve">Lida Branchesi, </w:t>
      </w:r>
      <w:r w:rsidRPr="000F6EC0">
        <w:rPr>
          <w:rFonts w:ascii="Tahoma" w:hAnsi="Tahoma" w:cs="Tahoma"/>
          <w:i/>
        </w:rPr>
        <w:t>Un diritto di cittadinanza disatteso: l’educ</w:t>
      </w:r>
      <w:r w:rsidR="00291711">
        <w:rPr>
          <w:rFonts w:ascii="Tahoma" w:hAnsi="Tahoma" w:cs="Tahoma"/>
          <w:i/>
        </w:rPr>
        <w:t xml:space="preserve">azione al Patrimonio culturale </w:t>
      </w:r>
      <w:proofErr w:type="gramEnd"/>
    </w:p>
    <w:p w14:paraId="785A1EC6" w14:textId="77777777" w:rsidR="00BD3EF2" w:rsidRPr="000F6EC0" w:rsidRDefault="00BD3EF2" w:rsidP="00437710">
      <w:pPr>
        <w:spacing w:after="60"/>
        <w:rPr>
          <w:rFonts w:ascii="Tahoma" w:hAnsi="Tahoma" w:cs="Tahoma"/>
          <w:i/>
        </w:rPr>
      </w:pPr>
    </w:p>
    <w:p w14:paraId="345B7AC1" w14:textId="13341165" w:rsidR="00BD3EF2" w:rsidRPr="00480FDF" w:rsidRDefault="00E874A6" w:rsidP="00437710">
      <w:pPr>
        <w:spacing w:after="60"/>
        <w:rPr>
          <w:rFonts w:ascii="Tahoma" w:hAnsi="Tahoma" w:cs="Tahoma"/>
          <w:b/>
          <w:color w:val="C00000"/>
        </w:rPr>
      </w:pPr>
      <w:r>
        <w:rPr>
          <w:rFonts w:ascii="Tahoma" w:hAnsi="Tahoma" w:cs="Tahoma"/>
          <w:b/>
          <w:color w:val="C00000"/>
        </w:rPr>
        <w:t>Ore 17.</w:t>
      </w:r>
      <w:r w:rsidR="009D1100">
        <w:rPr>
          <w:rFonts w:ascii="Tahoma" w:hAnsi="Tahoma" w:cs="Tahoma"/>
          <w:b/>
          <w:color w:val="C00000"/>
        </w:rPr>
        <w:t>3</w:t>
      </w:r>
      <w:r>
        <w:rPr>
          <w:rFonts w:ascii="Tahoma" w:hAnsi="Tahoma" w:cs="Tahoma"/>
          <w:b/>
          <w:color w:val="C00000"/>
        </w:rPr>
        <w:t xml:space="preserve">0 - </w:t>
      </w:r>
      <w:r w:rsidR="00BD3EF2" w:rsidRPr="00480FDF">
        <w:rPr>
          <w:rFonts w:ascii="Tahoma" w:hAnsi="Tahoma" w:cs="Tahoma"/>
          <w:b/>
          <w:color w:val="C00000"/>
        </w:rPr>
        <w:t xml:space="preserve">CONCLUSIONI </w:t>
      </w:r>
    </w:p>
    <w:p w14:paraId="34811C73" w14:textId="77777777" w:rsidR="00BD3EF2" w:rsidRPr="000F6EC0" w:rsidRDefault="00BD3EF2" w:rsidP="00437710">
      <w:pPr>
        <w:spacing w:after="60"/>
        <w:rPr>
          <w:rFonts w:ascii="Tahoma" w:hAnsi="Tahoma" w:cs="Tahoma"/>
          <w:i/>
        </w:rPr>
      </w:pPr>
      <w:r w:rsidRPr="000F6EC0">
        <w:rPr>
          <w:rFonts w:ascii="Tahoma" w:hAnsi="Tahoma" w:cs="Tahoma"/>
        </w:rPr>
        <w:t xml:space="preserve">Salvatore </w:t>
      </w:r>
      <w:proofErr w:type="spellStart"/>
      <w:r w:rsidRPr="000F6EC0">
        <w:rPr>
          <w:rFonts w:ascii="Tahoma" w:hAnsi="Tahoma" w:cs="Tahoma"/>
        </w:rPr>
        <w:t>Settis</w:t>
      </w:r>
      <w:proofErr w:type="spellEnd"/>
      <w:r w:rsidRPr="000F6EC0">
        <w:rPr>
          <w:rFonts w:ascii="Tahoma" w:hAnsi="Tahoma" w:cs="Tahoma"/>
        </w:rPr>
        <w:t xml:space="preserve">, </w:t>
      </w:r>
      <w:r w:rsidRPr="000F6EC0">
        <w:rPr>
          <w:rFonts w:ascii="Tahoma" w:hAnsi="Tahoma" w:cs="Tahoma"/>
          <w:i/>
        </w:rPr>
        <w:t>Cultura bene comune</w:t>
      </w:r>
    </w:p>
    <w:p w14:paraId="582D358D" w14:textId="77777777" w:rsidR="00BD3EF2" w:rsidRPr="00291711" w:rsidRDefault="00BD3EF2" w:rsidP="00437710">
      <w:pPr>
        <w:spacing w:after="60"/>
        <w:rPr>
          <w:rFonts w:ascii="Tahoma" w:hAnsi="Tahoma" w:cs="Tahoma"/>
          <w:sz w:val="16"/>
          <w:szCs w:val="16"/>
        </w:rPr>
      </w:pPr>
    </w:p>
    <w:p w14:paraId="596C50E4" w14:textId="77777777" w:rsidR="00BD3EF2" w:rsidRPr="000F6EC0" w:rsidRDefault="00BD3EF2" w:rsidP="00437710">
      <w:pPr>
        <w:spacing w:after="60"/>
        <w:rPr>
          <w:rFonts w:ascii="Tahoma" w:hAnsi="Tahoma" w:cs="Tahoma"/>
          <w:i/>
        </w:rPr>
      </w:pPr>
      <w:r w:rsidRPr="000F6EC0">
        <w:rPr>
          <w:rFonts w:ascii="Tahoma" w:hAnsi="Tahoma" w:cs="Tahoma"/>
          <w:i/>
        </w:rPr>
        <w:t>È</w:t>
      </w:r>
      <w:proofErr w:type="gramStart"/>
      <w:r w:rsidRPr="000F6EC0">
        <w:rPr>
          <w:rFonts w:ascii="Tahoma" w:hAnsi="Tahoma" w:cs="Tahoma"/>
          <w:i/>
        </w:rPr>
        <w:t xml:space="preserve">  </w:t>
      </w:r>
      <w:proofErr w:type="gramEnd"/>
      <w:r w:rsidRPr="000F6EC0">
        <w:rPr>
          <w:rFonts w:ascii="Tahoma" w:hAnsi="Tahoma" w:cs="Tahoma"/>
          <w:i/>
        </w:rPr>
        <w:t>stato invitato il Ministro dei beni e delle attività culturali e del turismo, Massimo Bray</w:t>
      </w:r>
    </w:p>
    <w:p w14:paraId="2B681F89" w14:textId="77777777" w:rsidR="000F6EC0" w:rsidRPr="00291711" w:rsidRDefault="000F6EC0" w:rsidP="00437710">
      <w:pPr>
        <w:spacing w:after="60"/>
        <w:rPr>
          <w:rFonts w:ascii="Tahoma" w:hAnsi="Tahoma" w:cs="Tahoma"/>
          <w:b/>
          <w:sz w:val="16"/>
          <w:szCs w:val="16"/>
        </w:rPr>
      </w:pPr>
    </w:p>
    <w:p w14:paraId="548E830A" w14:textId="540F4B22" w:rsidR="00BD3EF2" w:rsidRDefault="00BD3EF2" w:rsidP="00437710">
      <w:pPr>
        <w:spacing w:after="60"/>
        <w:rPr>
          <w:rFonts w:ascii="Tahoma" w:hAnsi="Tahoma" w:cs="Tahoma"/>
          <w:i/>
          <w:sz w:val="20"/>
          <w:szCs w:val="20"/>
        </w:rPr>
      </w:pPr>
      <w:r w:rsidRPr="000F6EC0">
        <w:rPr>
          <w:rFonts w:ascii="Tahoma" w:hAnsi="Tahoma" w:cs="Tahoma"/>
          <w:i/>
          <w:sz w:val="20"/>
          <w:szCs w:val="20"/>
        </w:rPr>
        <w:t>L’accesso alla sala è consentito fino al raggiungimento della capienza massima</w:t>
      </w:r>
      <w:r w:rsidR="00E874A6">
        <w:rPr>
          <w:rFonts w:ascii="Tahoma" w:hAnsi="Tahoma" w:cs="Tahoma"/>
          <w:i/>
          <w:sz w:val="20"/>
          <w:szCs w:val="20"/>
        </w:rPr>
        <w:t xml:space="preserve">. Dalle ore 13.30 alle 14.30 </w:t>
      </w:r>
      <w:r w:rsidR="009D1100">
        <w:rPr>
          <w:rFonts w:ascii="Tahoma" w:hAnsi="Tahoma" w:cs="Tahoma"/>
          <w:i/>
          <w:sz w:val="20"/>
          <w:szCs w:val="20"/>
        </w:rPr>
        <w:t>è prevista</w:t>
      </w:r>
      <w:r w:rsidR="00A315B5">
        <w:rPr>
          <w:rFonts w:ascii="Tahoma" w:hAnsi="Tahoma" w:cs="Tahoma"/>
          <w:i/>
          <w:sz w:val="20"/>
          <w:szCs w:val="20"/>
        </w:rPr>
        <w:t xml:space="preserve"> una pausa</w:t>
      </w:r>
      <w:r w:rsidR="00E900AE">
        <w:rPr>
          <w:rFonts w:ascii="Tahoma" w:hAnsi="Tahoma" w:cs="Tahoma"/>
          <w:i/>
          <w:sz w:val="20"/>
          <w:szCs w:val="20"/>
        </w:rPr>
        <w:t xml:space="preserve"> dei lavori</w:t>
      </w:r>
      <w:r w:rsidR="00E874A6">
        <w:rPr>
          <w:rFonts w:ascii="Tahoma" w:hAnsi="Tahoma" w:cs="Tahoma"/>
          <w:i/>
          <w:sz w:val="20"/>
          <w:szCs w:val="20"/>
        </w:rPr>
        <w:t xml:space="preserve">. </w:t>
      </w:r>
    </w:p>
    <w:p w14:paraId="789DD80D" w14:textId="77777777" w:rsidR="00AE4526" w:rsidRDefault="00AE4526" w:rsidP="00437710">
      <w:pPr>
        <w:spacing w:after="60"/>
        <w:rPr>
          <w:rFonts w:ascii="Tahoma" w:hAnsi="Tahoma" w:cs="Tahoma"/>
          <w:i/>
          <w:sz w:val="20"/>
          <w:szCs w:val="20"/>
        </w:rPr>
        <w:sectPr w:rsidR="00AE4526" w:rsidSect="00AE4526">
          <w:type w:val="continuous"/>
          <w:pgSz w:w="11900" w:h="16840"/>
          <w:pgMar w:top="720" w:right="720" w:bottom="720" w:left="720" w:header="708" w:footer="708" w:gutter="0"/>
          <w:cols w:num="2" w:space="709"/>
          <w:docGrid w:linePitch="326"/>
        </w:sectPr>
      </w:pPr>
    </w:p>
    <w:p w14:paraId="1EE17EA4" w14:textId="765010B5" w:rsidR="00291711" w:rsidRDefault="00291711" w:rsidP="00437710">
      <w:pPr>
        <w:spacing w:after="60"/>
        <w:rPr>
          <w:rFonts w:ascii="Tahoma" w:hAnsi="Tahoma" w:cs="Tahoma"/>
          <w:i/>
          <w:sz w:val="20"/>
          <w:szCs w:val="20"/>
        </w:rPr>
      </w:pPr>
    </w:p>
    <w:p w14:paraId="7A460047" w14:textId="77777777" w:rsidR="00275CC1" w:rsidRDefault="00275CC1" w:rsidP="00832CD2">
      <w:pPr>
        <w:pStyle w:val="Corpodeltesto"/>
        <w:spacing w:after="0"/>
        <w:rPr>
          <w:rFonts w:ascii="Tahoma" w:eastAsia="Times New Roman" w:hAnsi="Tahoma" w:cs="Tahoma"/>
          <w:i/>
          <w:kern w:val="0"/>
          <w:sz w:val="20"/>
          <w:szCs w:val="20"/>
        </w:rPr>
      </w:pPr>
    </w:p>
    <w:p w14:paraId="6A85A857" w14:textId="77777777" w:rsidR="00275CC1" w:rsidRDefault="00275CC1" w:rsidP="00832CD2">
      <w:pPr>
        <w:pStyle w:val="Corpodeltesto"/>
        <w:spacing w:after="0"/>
        <w:rPr>
          <w:rFonts w:ascii="Arial" w:hAnsi="Arial" w:cs="Arial"/>
          <w:b/>
          <w:bCs/>
          <w:color w:val="C00000"/>
          <w:sz w:val="18"/>
          <w:szCs w:val="18"/>
        </w:rPr>
        <w:sectPr w:rsidR="00275CC1" w:rsidSect="006F6D13">
          <w:type w:val="continuous"/>
          <w:pgSz w:w="11900" w:h="16840"/>
          <w:pgMar w:top="720" w:right="720" w:bottom="720" w:left="720" w:header="708" w:footer="708" w:gutter="0"/>
          <w:cols w:num="2" w:space="708"/>
          <w:docGrid w:linePitch="326"/>
        </w:sectPr>
      </w:pPr>
    </w:p>
    <w:p w14:paraId="2497F7E2" w14:textId="77777777" w:rsidR="00832CD2" w:rsidRPr="00291711" w:rsidRDefault="00AE4526" w:rsidP="00291711">
      <w:pPr>
        <w:spacing w:after="60"/>
        <w:jc w:val="center"/>
        <w:rPr>
          <w:rFonts w:ascii="Tahoma" w:hAnsi="Tahoma" w:cs="Tahoma"/>
          <w:b/>
        </w:rPr>
      </w:pPr>
      <w:hyperlink r:id="rId9" w:history="1">
        <w:r w:rsidR="00832CD2" w:rsidRPr="00291711">
          <w:rPr>
            <w:rFonts w:ascii="Tahoma" w:hAnsi="Tahoma" w:cs="Tahoma"/>
            <w:b/>
          </w:rPr>
          <w:t>www.bianchibandinelli.it</w:t>
        </w:r>
      </w:hyperlink>
      <w:r w:rsidR="00832CD2" w:rsidRPr="00291711">
        <w:rPr>
          <w:rFonts w:ascii="Tahoma" w:hAnsi="Tahoma" w:cs="Tahoma"/>
          <w:b/>
        </w:rPr>
        <w:t xml:space="preserve">  - </w:t>
      </w:r>
      <w:hyperlink r:id="rId10" w:history="1">
        <w:r w:rsidR="00832CD2" w:rsidRPr="00291711">
          <w:rPr>
            <w:rFonts w:ascii="Tahoma" w:hAnsi="Tahoma" w:cs="Tahoma"/>
            <w:b/>
          </w:rPr>
          <w:t>info@bianchibandinelli.it</w:t>
        </w:r>
      </w:hyperlink>
    </w:p>
    <w:p w14:paraId="2858F191" w14:textId="306092CD" w:rsidR="00291711" w:rsidRPr="00291711" w:rsidRDefault="00291711" w:rsidP="00291711">
      <w:pPr>
        <w:spacing w:after="60"/>
        <w:jc w:val="center"/>
        <w:rPr>
          <w:rFonts w:ascii="Tahoma" w:hAnsi="Tahoma" w:cs="Tahoma"/>
          <w:sz w:val="16"/>
          <w:szCs w:val="16"/>
        </w:rPr>
      </w:pPr>
      <w:r w:rsidRPr="00291711">
        <w:rPr>
          <w:rFonts w:ascii="Tahoma" w:hAnsi="Tahoma" w:cs="Tahoma"/>
          <w:sz w:val="16"/>
          <w:szCs w:val="16"/>
        </w:rPr>
        <w:t>Ufficio Stamp</w:t>
      </w:r>
      <w:r w:rsidR="0017150C">
        <w:rPr>
          <w:rFonts w:ascii="Tahoma" w:hAnsi="Tahoma" w:cs="Tahoma"/>
          <w:sz w:val="16"/>
          <w:szCs w:val="16"/>
        </w:rPr>
        <w:t xml:space="preserve">a: Stefania </w:t>
      </w:r>
      <w:proofErr w:type="spellStart"/>
      <w:r w:rsidR="0017150C">
        <w:rPr>
          <w:rFonts w:ascii="Tahoma" w:hAnsi="Tahoma" w:cs="Tahoma"/>
          <w:sz w:val="16"/>
          <w:szCs w:val="16"/>
        </w:rPr>
        <w:t>Ventra</w:t>
      </w:r>
      <w:proofErr w:type="spellEnd"/>
      <w:r w:rsidR="0017150C">
        <w:rPr>
          <w:rFonts w:ascii="Tahoma" w:hAnsi="Tahoma" w:cs="Tahoma"/>
          <w:sz w:val="16"/>
          <w:szCs w:val="16"/>
        </w:rPr>
        <w:t>, 349 7336924,</w:t>
      </w:r>
      <w:r w:rsidRPr="00291711">
        <w:rPr>
          <w:rFonts w:ascii="Tahoma" w:hAnsi="Tahoma" w:cs="Tahoma"/>
          <w:sz w:val="16"/>
          <w:szCs w:val="16"/>
        </w:rPr>
        <w:t xml:space="preserve"> </w:t>
      </w:r>
      <w:hyperlink r:id="rId11" w:history="1">
        <w:r w:rsidRPr="00291711">
          <w:rPr>
            <w:rFonts w:ascii="Tahoma" w:hAnsi="Tahoma" w:cs="Tahoma"/>
            <w:sz w:val="16"/>
            <w:szCs w:val="16"/>
          </w:rPr>
          <w:t>convegno@bianchibandinelli.it</w:t>
        </w:r>
      </w:hyperlink>
    </w:p>
    <w:sectPr w:rsidR="00291711" w:rsidRPr="00291711" w:rsidSect="00275CC1">
      <w:type w:val="continuous"/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9A949A" w14:textId="77777777" w:rsidR="00AE4526" w:rsidRDefault="00AE4526" w:rsidP="00291711">
      <w:r>
        <w:separator/>
      </w:r>
    </w:p>
  </w:endnote>
  <w:endnote w:type="continuationSeparator" w:id="0">
    <w:p w14:paraId="6B8C235D" w14:textId="77777777" w:rsidR="00AE4526" w:rsidRDefault="00AE4526" w:rsidP="00291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662A3" w14:textId="77777777" w:rsidR="00AE4526" w:rsidRDefault="00AE4526" w:rsidP="00291711">
      <w:r>
        <w:separator/>
      </w:r>
    </w:p>
  </w:footnote>
  <w:footnote w:type="continuationSeparator" w:id="0">
    <w:p w14:paraId="7F13696C" w14:textId="77777777" w:rsidR="00AE4526" w:rsidRDefault="00AE4526" w:rsidP="00291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A2BFB"/>
    <w:multiLevelType w:val="hybridMultilevel"/>
    <w:tmpl w:val="0202637C"/>
    <w:lvl w:ilvl="0" w:tplc="9A6EDC3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36E69"/>
    <w:multiLevelType w:val="hybridMultilevel"/>
    <w:tmpl w:val="08503D30"/>
    <w:lvl w:ilvl="0" w:tplc="1B8C33E4">
      <w:numFmt w:val="bullet"/>
      <w:lvlText w:val="-"/>
      <w:lvlJc w:val="left"/>
      <w:pPr>
        <w:ind w:left="2260" w:hanging="1900"/>
      </w:pPr>
      <w:rPr>
        <w:rFonts w:ascii="Times New Roman" w:eastAsia="Times New Roman" w:hAnsi="Times New Roman" w:cs="Times New Roman" w:hint="default"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CCF"/>
    <w:rsid w:val="000429BD"/>
    <w:rsid w:val="000F6EC0"/>
    <w:rsid w:val="00156ED0"/>
    <w:rsid w:val="0017150C"/>
    <w:rsid w:val="002024B2"/>
    <w:rsid w:val="00275CC1"/>
    <w:rsid w:val="00291711"/>
    <w:rsid w:val="0039105C"/>
    <w:rsid w:val="00437710"/>
    <w:rsid w:val="00480FDF"/>
    <w:rsid w:val="005D3486"/>
    <w:rsid w:val="00662929"/>
    <w:rsid w:val="006F6D13"/>
    <w:rsid w:val="00725AA5"/>
    <w:rsid w:val="00832CD2"/>
    <w:rsid w:val="009843D8"/>
    <w:rsid w:val="009D1100"/>
    <w:rsid w:val="00A05BA8"/>
    <w:rsid w:val="00A315B5"/>
    <w:rsid w:val="00A72518"/>
    <w:rsid w:val="00AE4526"/>
    <w:rsid w:val="00BD3EF2"/>
    <w:rsid w:val="00D2213C"/>
    <w:rsid w:val="00DA56CF"/>
    <w:rsid w:val="00E24CCF"/>
    <w:rsid w:val="00E874A6"/>
    <w:rsid w:val="00E900AE"/>
    <w:rsid w:val="00F133EC"/>
    <w:rsid w:val="00FC08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A4EB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E24CCF"/>
    <w:rPr>
      <w:rFonts w:ascii="Times New Roman" w:eastAsia="Times New Roman" w:hAnsi="Times New Roman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6D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F6D13"/>
    <w:rPr>
      <w:rFonts w:ascii="Tahoma" w:eastAsia="Times New Roman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rsid w:val="00832CD2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CorpodeltestoCarattere">
    <w:name w:val="Corpo del testo Carattere"/>
    <w:basedOn w:val="Caratterepredefinitoparagrafo"/>
    <w:link w:val="Corpodeltesto"/>
    <w:rsid w:val="00832CD2"/>
    <w:rPr>
      <w:rFonts w:ascii="Times New Roman" w:eastAsia="Lucida Sans Unicode" w:hAnsi="Times New Roman"/>
      <w:kern w:val="1"/>
      <w:sz w:val="24"/>
      <w:szCs w:val="24"/>
    </w:rPr>
  </w:style>
  <w:style w:type="character" w:styleId="Collegamentoipertestuale">
    <w:name w:val="Hyperlink"/>
    <w:basedOn w:val="Caratterepredefinitoparagrafo"/>
    <w:uiPriority w:val="99"/>
    <w:unhideWhenUsed/>
    <w:rsid w:val="00832CD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917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91711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917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9171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onvegno@bianchibandinelli.it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bianchibandinelli.it" TargetMode="External"/><Relationship Id="rId10" Type="http://schemas.openxmlformats.org/officeDocument/2006/relationships/hyperlink" Target="mailto:info@bianchibandinell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290</Words>
  <Characters>1658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Dalaj Dalaj</dc:creator>
  <cp:lastModifiedBy>Utente di Microsoft Office</cp:lastModifiedBy>
  <cp:revision>6</cp:revision>
  <cp:lastPrinted>2013-11-12T18:11:00Z</cp:lastPrinted>
  <dcterms:created xsi:type="dcterms:W3CDTF">2013-11-12T18:11:00Z</dcterms:created>
  <dcterms:modified xsi:type="dcterms:W3CDTF">2013-11-12T21:03:00Z</dcterms:modified>
</cp:coreProperties>
</file>